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C8A699" w14:textId="77777777" w:rsidR="00D42B91" w:rsidRPr="00D42B91" w:rsidRDefault="00D42B91" w:rsidP="00462EF9">
      <w:pPr>
        <w:tabs>
          <w:tab w:val="left" w:pos="3686"/>
        </w:tabs>
        <w:spacing w:before="40"/>
        <w:ind w:left="-284"/>
        <w:rPr>
          <w:rFonts w:ascii="Sylfaen" w:hAnsi="Sylfaen" w:cs="Arial"/>
          <w:b/>
          <w:sz w:val="24"/>
          <w:szCs w:val="24"/>
        </w:rPr>
      </w:pPr>
      <w:r w:rsidRPr="00D42B91">
        <w:rPr>
          <w:rFonts w:ascii="Sylfaen" w:hAnsi="Sylfaen"/>
          <w:noProof/>
          <w:lang w:val="en-US"/>
        </w:rPr>
        <w:drawing>
          <wp:anchor distT="0" distB="0" distL="114300" distR="114300" simplePos="0" relativeHeight="251660288" behindDoc="1" locked="0" layoutInCell="1" allowOverlap="1" wp14:anchorId="2FE5F833" wp14:editId="246F82D0">
            <wp:simplePos x="0" y="0"/>
            <wp:positionH relativeFrom="column">
              <wp:posOffset>12357735</wp:posOffset>
            </wp:positionH>
            <wp:positionV relativeFrom="paragraph">
              <wp:posOffset>137795</wp:posOffset>
            </wp:positionV>
            <wp:extent cx="685800" cy="609600"/>
            <wp:effectExtent l="0" t="0" r="0" b="0"/>
            <wp:wrapNone/>
            <wp:docPr id="2" name="Picture 2" descr="RD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D_Log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AC29E1" w14:textId="5BB7C7EA" w:rsidR="00D42B91" w:rsidRPr="00462EF9" w:rsidRDefault="00D42B91" w:rsidP="00462EF9">
      <w:pPr>
        <w:spacing w:line="276" w:lineRule="auto"/>
        <w:ind w:left="-284"/>
        <w:rPr>
          <w:rFonts w:ascii="Sylfaen" w:hAnsi="Sylfaen"/>
          <w:sz w:val="20"/>
          <w:szCs w:val="24"/>
        </w:rPr>
      </w:pPr>
      <w:bookmarkStart w:id="0" w:name="_Hlk484514608"/>
      <w:bookmarkStart w:id="1" w:name="_Hlk500256403"/>
      <w:bookmarkEnd w:id="0"/>
      <w:r w:rsidRPr="00462EF9">
        <w:rPr>
          <w:rFonts w:ascii="Sylfaen" w:hAnsi="Sylfaen"/>
          <w:noProof/>
          <w:sz w:val="18"/>
          <w:lang w:val="en-US"/>
        </w:rPr>
        <w:drawing>
          <wp:anchor distT="0" distB="0" distL="114300" distR="114300" simplePos="0" relativeHeight="251662336" behindDoc="1" locked="0" layoutInCell="1" allowOverlap="1" wp14:anchorId="77F037B9" wp14:editId="4A67ACE9">
            <wp:simplePos x="0" y="0"/>
            <wp:positionH relativeFrom="margin">
              <wp:posOffset>5775808</wp:posOffset>
            </wp:positionH>
            <wp:positionV relativeFrom="paragraph">
              <wp:posOffset>4826</wp:posOffset>
            </wp:positionV>
            <wp:extent cx="685800" cy="555955"/>
            <wp:effectExtent l="0" t="0" r="0" b="0"/>
            <wp:wrapNone/>
            <wp:docPr id="3" name="Picture 3" descr="RD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D_Log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696" cy="55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62EF9">
        <w:rPr>
          <w:rFonts w:ascii="Sylfaen" w:eastAsia="Calibri" w:hAnsi="Sylfaen"/>
          <w:b/>
          <w:sz w:val="18"/>
          <w:szCs w:val="22"/>
          <w:lang w:val="ka-GE"/>
        </w:rPr>
        <w:t>საქართველოს რეგიონული განვითარებისა და</w:t>
      </w:r>
      <w:r w:rsidR="00462EF9" w:rsidRPr="00462EF9">
        <w:rPr>
          <w:rFonts w:ascii="Sylfaen" w:eastAsia="Calibri" w:hAnsi="Sylfaen"/>
          <w:b/>
          <w:sz w:val="18"/>
          <w:szCs w:val="22"/>
        </w:rPr>
        <w:t xml:space="preserve">                   The Roads Department of t</w:t>
      </w:r>
      <w:r w:rsidR="00462EF9">
        <w:rPr>
          <w:rFonts w:ascii="Sylfaen" w:eastAsia="Calibri" w:hAnsi="Sylfaen"/>
          <w:b/>
          <w:sz w:val="18"/>
          <w:szCs w:val="22"/>
        </w:rPr>
        <w:t>he Ministery of Regional</w:t>
      </w:r>
    </w:p>
    <w:p w14:paraId="42CF5E9A" w14:textId="0BCD3D5D" w:rsidR="00D42B91" w:rsidRPr="00462EF9" w:rsidRDefault="00D42B91" w:rsidP="00462EF9">
      <w:pPr>
        <w:tabs>
          <w:tab w:val="left" w:pos="8285"/>
        </w:tabs>
        <w:spacing w:line="276" w:lineRule="auto"/>
        <w:ind w:left="-284"/>
        <w:rPr>
          <w:rFonts w:ascii="Sylfaen" w:eastAsia="Calibri" w:hAnsi="Sylfaen"/>
          <w:b/>
          <w:sz w:val="18"/>
          <w:szCs w:val="22"/>
          <w:lang w:val="ka-GE"/>
        </w:rPr>
      </w:pPr>
      <w:r w:rsidRPr="00462EF9">
        <w:rPr>
          <w:rFonts w:ascii="Sylfaen" w:eastAsia="Calibri" w:hAnsi="Sylfaen"/>
          <w:b/>
          <w:sz w:val="18"/>
          <w:szCs w:val="22"/>
          <w:lang w:val="ka-GE"/>
        </w:rPr>
        <w:t xml:space="preserve">ინფრასტრუქტურის სამინისტროს </w:t>
      </w:r>
      <w:r w:rsidR="00462EF9">
        <w:rPr>
          <w:rFonts w:ascii="Sylfaen" w:eastAsia="Calibri" w:hAnsi="Sylfaen"/>
          <w:b/>
          <w:sz w:val="18"/>
          <w:szCs w:val="22"/>
          <w:lang w:val="en-GB"/>
        </w:rPr>
        <w:t xml:space="preserve">                                        Development and Infrastructure </w:t>
      </w:r>
      <w:r w:rsidR="002630C9">
        <w:rPr>
          <w:rFonts w:ascii="Sylfaen" w:eastAsia="Calibri" w:hAnsi="Sylfaen"/>
          <w:b/>
          <w:sz w:val="18"/>
          <w:szCs w:val="22"/>
          <w:lang w:val="en-GB"/>
        </w:rPr>
        <w:t>of Georgia (RDMRDI)</w:t>
      </w:r>
      <w:r w:rsidRPr="00462EF9">
        <w:rPr>
          <w:rFonts w:ascii="Sylfaen" w:eastAsia="Calibri" w:hAnsi="Sylfaen"/>
          <w:b/>
          <w:sz w:val="18"/>
          <w:szCs w:val="22"/>
          <w:lang w:val="ka-GE"/>
        </w:rPr>
        <w:tab/>
      </w:r>
    </w:p>
    <w:p w14:paraId="286D06D3" w14:textId="41FF920E" w:rsidR="00D42B91" w:rsidRPr="002630C9" w:rsidRDefault="00D42B91" w:rsidP="00462EF9">
      <w:pPr>
        <w:spacing w:line="276" w:lineRule="auto"/>
        <w:ind w:left="-284"/>
        <w:rPr>
          <w:rFonts w:ascii="Sylfaen" w:eastAsia="Calibri" w:hAnsi="Sylfaen"/>
          <w:sz w:val="18"/>
          <w:szCs w:val="22"/>
        </w:rPr>
      </w:pPr>
      <w:r w:rsidRPr="00462EF9">
        <w:rPr>
          <w:rFonts w:ascii="Sylfaen" w:eastAsia="Calibri" w:hAnsi="Sylfaen"/>
          <w:b/>
          <w:sz w:val="18"/>
          <w:szCs w:val="22"/>
          <w:lang w:val="ka-GE"/>
        </w:rPr>
        <w:t>საავტომობილო გზების დეპარტამენტი</w:t>
      </w:r>
      <w:r w:rsidRPr="00462EF9">
        <w:rPr>
          <w:rFonts w:ascii="Sylfaen" w:eastAsia="Calibri" w:hAnsi="Sylfaen"/>
          <w:b/>
          <w:sz w:val="18"/>
          <w:szCs w:val="22"/>
        </w:rPr>
        <w:t xml:space="preserve">   </w:t>
      </w:r>
      <w:r w:rsidR="002630C9">
        <w:rPr>
          <w:rFonts w:ascii="Sylfaen" w:eastAsia="Calibri" w:hAnsi="Sylfaen"/>
          <w:b/>
          <w:sz w:val="18"/>
          <w:szCs w:val="22"/>
        </w:rPr>
        <w:tab/>
      </w:r>
      <w:r w:rsidR="00B90180">
        <w:rPr>
          <w:rFonts w:ascii="Sylfaen" w:eastAsia="Calibri" w:hAnsi="Sylfaen"/>
          <w:b/>
          <w:sz w:val="18"/>
          <w:szCs w:val="22"/>
        </w:rPr>
        <w:t xml:space="preserve">                 </w:t>
      </w:r>
      <w:r w:rsidR="002630C9">
        <w:rPr>
          <w:rFonts w:ascii="Sylfaen" w:eastAsia="Calibri" w:hAnsi="Sylfaen"/>
          <w:sz w:val="18"/>
          <w:szCs w:val="22"/>
        </w:rPr>
        <w:t>12 Al. Kazbegi Avenue, Tbilisi, 0160 Georgia</w:t>
      </w:r>
    </w:p>
    <w:p w14:paraId="79AB8E10" w14:textId="5B01FCB8" w:rsidR="00D42B91" w:rsidRPr="00462EF9" w:rsidRDefault="00D42B91" w:rsidP="00462EF9">
      <w:pPr>
        <w:spacing w:line="276" w:lineRule="auto"/>
        <w:ind w:left="-284"/>
        <w:rPr>
          <w:rFonts w:ascii="Sylfaen" w:eastAsia="Calibri" w:hAnsi="Sylfaen"/>
          <w:szCs w:val="28"/>
        </w:rPr>
      </w:pPr>
      <w:r w:rsidRPr="00462EF9">
        <w:rPr>
          <w:rFonts w:ascii="Sylfaen" w:eastAsia="Calibri" w:hAnsi="Sylfaen"/>
          <w:sz w:val="18"/>
          <w:szCs w:val="22"/>
          <w:lang w:val="ka-GE"/>
        </w:rPr>
        <w:t>ა. ყაზბეგის გამზ. 12, 0160</w:t>
      </w:r>
      <w:r w:rsidRPr="00462EF9">
        <w:rPr>
          <w:rFonts w:ascii="Sylfaen" w:eastAsia="Calibri" w:hAnsi="Sylfaen"/>
          <w:sz w:val="18"/>
          <w:szCs w:val="22"/>
        </w:rPr>
        <w:t xml:space="preserve">, </w:t>
      </w:r>
      <w:r w:rsidRPr="00462EF9">
        <w:rPr>
          <w:rFonts w:ascii="Sylfaen" w:eastAsia="Calibri" w:hAnsi="Sylfaen"/>
          <w:sz w:val="18"/>
          <w:szCs w:val="22"/>
          <w:lang w:val="ka-GE"/>
        </w:rPr>
        <w:t>თბილისი, საქართველო</w:t>
      </w:r>
    </w:p>
    <w:bookmarkEnd w:id="1"/>
    <w:p w14:paraId="57DC7372" w14:textId="396F872F" w:rsidR="00D42B91" w:rsidRPr="00D42B91" w:rsidRDefault="00CD4AB5" w:rsidP="00462EF9">
      <w:pPr>
        <w:ind w:left="-284"/>
        <w:rPr>
          <w:rFonts w:ascii="Sylfaen" w:hAnsi="Sylfaen"/>
          <w:sz w:val="28"/>
          <w:szCs w:val="28"/>
          <w:highlight w:val="green"/>
        </w:rPr>
      </w:pPr>
      <w:r>
        <w:rPr>
          <w:rFonts w:ascii="Sylfaen" w:hAnsi="Sylfaen"/>
          <w:noProof/>
          <w:sz w:val="18"/>
          <w:lang w:val="en-US"/>
        </w:rPr>
        <w:drawing>
          <wp:anchor distT="0" distB="0" distL="114300" distR="114300" simplePos="0" relativeHeight="251663360" behindDoc="1" locked="0" layoutInCell="1" allowOverlap="1" wp14:anchorId="1088A829" wp14:editId="7C65D7F4">
            <wp:simplePos x="0" y="0"/>
            <wp:positionH relativeFrom="column">
              <wp:posOffset>5461635</wp:posOffset>
            </wp:positionH>
            <wp:positionV relativeFrom="paragraph">
              <wp:posOffset>200025</wp:posOffset>
            </wp:positionV>
            <wp:extent cx="1066800" cy="800100"/>
            <wp:effectExtent l="0" t="0" r="0" b="0"/>
            <wp:wrapNone/>
            <wp:docPr id="5" name="Рисунок 5" descr="C:\Users\user\AppData\Local\Microsoft\Windows\INetCache\Content.Word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Local\Microsoft\Windows\INetCache\Content.Word\image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F45C9F6" w14:textId="0CD7449A" w:rsidR="00D42B91" w:rsidRPr="00D42B91" w:rsidRDefault="00D42B91" w:rsidP="00462EF9">
      <w:pPr>
        <w:ind w:left="-284"/>
        <w:rPr>
          <w:rFonts w:ascii="Sylfaen" w:hAnsi="Sylfaen"/>
          <w:sz w:val="28"/>
          <w:szCs w:val="28"/>
          <w:highlight w:val="green"/>
        </w:rPr>
      </w:pPr>
      <w:r w:rsidRPr="00D42B91">
        <w:rPr>
          <w:rFonts w:ascii="Sylfaen" w:hAnsi="Sylfaen"/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64FA2793" wp14:editId="01EA0E59">
            <wp:simplePos x="0" y="0"/>
            <wp:positionH relativeFrom="column">
              <wp:posOffset>11925300</wp:posOffset>
            </wp:positionH>
            <wp:positionV relativeFrom="paragraph">
              <wp:posOffset>43180</wp:posOffset>
            </wp:positionV>
            <wp:extent cx="1156335" cy="518160"/>
            <wp:effectExtent l="0" t="0" r="5715" b="0"/>
            <wp:wrapNone/>
            <wp:docPr id="1" name="Picture 1" descr="Glava,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lava, 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335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2" w:name="_Hlk500256430"/>
    </w:p>
    <w:p w14:paraId="7361AB45" w14:textId="1A1DB156" w:rsidR="00D42B91" w:rsidRPr="00462EF9" w:rsidRDefault="00D42B91" w:rsidP="00462EF9">
      <w:pPr>
        <w:tabs>
          <w:tab w:val="left" w:pos="8190"/>
        </w:tabs>
        <w:spacing w:line="276" w:lineRule="auto"/>
        <w:ind w:left="-284"/>
        <w:rPr>
          <w:rFonts w:ascii="Sylfaen" w:eastAsia="Calibri" w:hAnsi="Sylfaen"/>
          <w:b/>
          <w:sz w:val="18"/>
          <w:szCs w:val="22"/>
          <w:lang w:val="ka-GE"/>
        </w:rPr>
      </w:pPr>
      <w:r w:rsidRPr="00462EF9">
        <w:rPr>
          <w:rFonts w:ascii="Sylfaen" w:eastAsia="Calibri" w:hAnsi="Sylfaen"/>
          <w:b/>
          <w:sz w:val="18"/>
          <w:szCs w:val="22"/>
          <w:lang w:val="ka-GE"/>
        </w:rPr>
        <w:t>სს „ინსტიტუტი იგჰ“, საქართველოს ფილიალი</w:t>
      </w:r>
      <w:r w:rsidR="002630C9" w:rsidRPr="002630C9">
        <w:rPr>
          <w:rFonts w:ascii="Sylfaen" w:eastAsia="Calibri" w:hAnsi="Sylfaen"/>
          <w:b/>
          <w:sz w:val="18"/>
          <w:szCs w:val="22"/>
        </w:rPr>
        <w:t xml:space="preserve">                  JSC Institute IGH, Georgia b</w:t>
      </w:r>
      <w:r w:rsidR="002630C9">
        <w:rPr>
          <w:rFonts w:ascii="Sylfaen" w:eastAsia="Calibri" w:hAnsi="Sylfaen"/>
          <w:b/>
          <w:sz w:val="18"/>
          <w:szCs w:val="22"/>
        </w:rPr>
        <w:t>ranch</w:t>
      </w:r>
      <w:r w:rsidR="002630C9">
        <w:rPr>
          <w:rFonts w:ascii="Sylfaen" w:eastAsia="Calibri" w:hAnsi="Sylfaen"/>
          <w:b/>
          <w:sz w:val="18"/>
          <w:szCs w:val="22"/>
          <w:lang w:val="ka-GE"/>
        </w:rPr>
        <w:tab/>
      </w:r>
      <w:r w:rsidRPr="00462EF9">
        <w:rPr>
          <w:rFonts w:ascii="Sylfaen" w:eastAsia="Calibri" w:hAnsi="Sylfaen"/>
          <w:b/>
          <w:sz w:val="18"/>
          <w:szCs w:val="22"/>
          <w:lang w:val="ka-GE"/>
        </w:rPr>
        <w:tab/>
      </w:r>
    </w:p>
    <w:p w14:paraId="04F46C28" w14:textId="60D569E8" w:rsidR="00D42B91" w:rsidRPr="00CD4AB5" w:rsidRDefault="00CD4AB5" w:rsidP="00F722D7">
      <w:pPr>
        <w:tabs>
          <w:tab w:val="left" w:pos="1134"/>
          <w:tab w:val="left" w:pos="7371"/>
        </w:tabs>
        <w:spacing w:line="276" w:lineRule="auto"/>
        <w:ind w:left="-284" w:right="1274"/>
        <w:rPr>
          <w:rFonts w:ascii="Sylfaen" w:eastAsia="Calibri" w:hAnsi="Sylfaen"/>
          <w:sz w:val="18"/>
          <w:szCs w:val="22"/>
          <w:lang w:val="ka-GE"/>
        </w:rPr>
      </w:pPr>
      <w:r>
        <w:rPr>
          <w:rFonts w:ascii="Sylfaen" w:eastAsia="Calibri" w:hAnsi="Sylfaen"/>
          <w:sz w:val="18"/>
          <w:szCs w:val="22"/>
          <w:lang w:val="ka-GE"/>
        </w:rPr>
        <w:t xml:space="preserve">ჭავჭავაძის </w:t>
      </w:r>
      <w:r w:rsidR="00D42B91" w:rsidRPr="00462EF9">
        <w:rPr>
          <w:rFonts w:ascii="Sylfaen" w:eastAsia="Calibri" w:hAnsi="Sylfaen"/>
          <w:sz w:val="18"/>
          <w:szCs w:val="22"/>
          <w:lang w:val="ka-GE"/>
        </w:rPr>
        <w:t xml:space="preserve"> </w:t>
      </w:r>
      <w:r w:rsidR="00EF1775">
        <w:rPr>
          <w:rFonts w:ascii="Sylfaen" w:eastAsia="Calibri" w:hAnsi="Sylfaen"/>
          <w:sz w:val="18"/>
          <w:szCs w:val="22"/>
          <w:lang w:val="ka-GE"/>
        </w:rPr>
        <w:t xml:space="preserve">გამზ. </w:t>
      </w:r>
      <w:r w:rsidR="00F722D7" w:rsidRPr="00F722D7">
        <w:rPr>
          <w:rFonts w:ascii="Sylfaen" w:eastAsia="Calibri" w:hAnsi="Sylfaen"/>
          <w:sz w:val="18"/>
          <w:szCs w:val="22"/>
          <w:lang w:val="ka-GE"/>
        </w:rPr>
        <w:t xml:space="preserve"># </w:t>
      </w:r>
      <w:r w:rsidR="00D42B91" w:rsidRPr="00462EF9">
        <w:rPr>
          <w:rFonts w:ascii="Sylfaen" w:eastAsia="Calibri" w:hAnsi="Sylfaen"/>
          <w:sz w:val="18"/>
          <w:szCs w:val="22"/>
          <w:lang w:val="ka-GE"/>
        </w:rPr>
        <w:t xml:space="preserve"> </w:t>
      </w:r>
      <w:r>
        <w:rPr>
          <w:rFonts w:ascii="Sylfaen" w:eastAsia="Calibri" w:hAnsi="Sylfaen"/>
          <w:sz w:val="18"/>
          <w:szCs w:val="22"/>
        </w:rPr>
        <w:t>33-</w:t>
      </w:r>
      <w:r w:rsidR="00F722D7">
        <w:rPr>
          <w:rFonts w:ascii="Sylfaen" w:eastAsia="Calibri" w:hAnsi="Sylfaen"/>
          <w:sz w:val="18"/>
          <w:szCs w:val="22"/>
          <w:lang w:val="ka-GE"/>
        </w:rPr>
        <w:t>ე</w:t>
      </w:r>
      <w:r w:rsidR="00D42B91" w:rsidRPr="00462EF9">
        <w:rPr>
          <w:rFonts w:ascii="Sylfaen" w:eastAsia="Calibri" w:hAnsi="Sylfaen"/>
          <w:sz w:val="18"/>
          <w:szCs w:val="22"/>
          <w:lang w:val="ka-GE"/>
        </w:rPr>
        <w:t xml:space="preserve">, </w:t>
      </w:r>
      <w:r w:rsidR="00F722D7" w:rsidRPr="00F722D7">
        <w:rPr>
          <w:rFonts w:ascii="Sylfaen" w:eastAsia="Calibri" w:hAnsi="Sylfaen"/>
          <w:sz w:val="18"/>
          <w:szCs w:val="22"/>
          <w:lang w:val="ka-GE"/>
        </w:rPr>
        <w:t xml:space="preserve">0179 </w:t>
      </w:r>
      <w:r w:rsidR="00D42B91" w:rsidRPr="00462EF9">
        <w:rPr>
          <w:rFonts w:ascii="Sylfaen" w:eastAsia="Calibri" w:hAnsi="Sylfaen"/>
          <w:sz w:val="18"/>
          <w:szCs w:val="22"/>
          <w:lang w:val="ka-GE"/>
        </w:rPr>
        <w:t>თბილისი, საქართველო</w:t>
      </w:r>
      <w:r w:rsidR="00EF1775">
        <w:rPr>
          <w:rFonts w:ascii="Sylfaen" w:eastAsia="Calibri" w:hAnsi="Sylfaen"/>
          <w:sz w:val="18"/>
          <w:szCs w:val="22"/>
          <w:lang w:val="ka-GE"/>
        </w:rPr>
        <w:t xml:space="preserve">     </w:t>
      </w:r>
      <w:r w:rsidRPr="00F722D7">
        <w:rPr>
          <w:rFonts w:ascii="Sylfaen" w:eastAsia="Calibri" w:hAnsi="Sylfaen"/>
          <w:sz w:val="18"/>
          <w:szCs w:val="22"/>
          <w:lang w:val="ka-GE"/>
        </w:rPr>
        <w:t xml:space="preserve">Chavchavadze </w:t>
      </w:r>
      <w:r w:rsidR="00EF1775">
        <w:rPr>
          <w:rFonts w:ascii="Sylfaen" w:eastAsia="Calibri" w:hAnsi="Sylfaen"/>
          <w:sz w:val="18"/>
          <w:szCs w:val="22"/>
          <w:lang w:val="ka-GE"/>
        </w:rPr>
        <w:t xml:space="preserve">Ave. </w:t>
      </w:r>
      <w:r w:rsidRPr="00F722D7">
        <w:rPr>
          <w:rFonts w:ascii="Sylfaen" w:eastAsia="Calibri" w:hAnsi="Sylfaen"/>
          <w:sz w:val="18"/>
          <w:szCs w:val="22"/>
          <w:lang w:val="ka-GE"/>
        </w:rPr>
        <w:t># 33</w:t>
      </w:r>
      <w:r w:rsidR="00F722D7">
        <w:rPr>
          <w:rFonts w:ascii="Sylfaen" w:eastAsia="Calibri" w:hAnsi="Sylfaen"/>
          <w:sz w:val="18"/>
          <w:szCs w:val="22"/>
          <w:lang w:val="ka-GE"/>
        </w:rPr>
        <w:t>-</w:t>
      </w:r>
      <w:r w:rsidR="00F722D7" w:rsidRPr="00F722D7">
        <w:rPr>
          <w:rFonts w:ascii="Sylfaen" w:eastAsia="Calibri" w:hAnsi="Sylfaen"/>
          <w:sz w:val="18"/>
          <w:szCs w:val="22"/>
          <w:lang w:val="ka-GE"/>
        </w:rPr>
        <w:t>e</w:t>
      </w:r>
      <w:r w:rsidR="002630C9" w:rsidRPr="00CD4AB5">
        <w:rPr>
          <w:rFonts w:ascii="Sylfaen" w:eastAsia="Calibri" w:hAnsi="Sylfaen"/>
          <w:sz w:val="18"/>
          <w:szCs w:val="22"/>
          <w:lang w:val="ka-GE"/>
        </w:rPr>
        <w:t xml:space="preserve"> </w:t>
      </w:r>
      <w:r w:rsidRPr="00F722D7">
        <w:rPr>
          <w:rFonts w:ascii="Sylfaen" w:eastAsia="Calibri" w:hAnsi="Sylfaen"/>
          <w:sz w:val="18"/>
          <w:szCs w:val="22"/>
          <w:lang w:val="ka-GE"/>
        </w:rPr>
        <w:t xml:space="preserve"> </w:t>
      </w:r>
      <w:r w:rsidR="00F722D7" w:rsidRPr="00F722D7">
        <w:rPr>
          <w:rFonts w:ascii="Sylfaen" w:eastAsia="Calibri" w:hAnsi="Sylfaen"/>
          <w:sz w:val="18"/>
          <w:szCs w:val="22"/>
          <w:lang w:val="ka-GE"/>
        </w:rPr>
        <w:t>0179</w:t>
      </w:r>
      <w:r w:rsidRPr="00F722D7">
        <w:rPr>
          <w:rFonts w:ascii="Sylfaen" w:eastAsia="Calibri" w:hAnsi="Sylfaen"/>
          <w:sz w:val="18"/>
          <w:szCs w:val="22"/>
          <w:lang w:val="ka-GE"/>
        </w:rPr>
        <w:t xml:space="preserve">  </w:t>
      </w:r>
      <w:r w:rsidR="002630C9" w:rsidRPr="00CD4AB5">
        <w:rPr>
          <w:rFonts w:ascii="Sylfaen" w:eastAsia="Calibri" w:hAnsi="Sylfaen"/>
          <w:sz w:val="18"/>
          <w:szCs w:val="22"/>
          <w:lang w:val="ka-GE"/>
        </w:rPr>
        <w:t>Tbilisi</w:t>
      </w:r>
      <w:r w:rsidR="006A4A0B">
        <w:rPr>
          <w:rFonts w:ascii="Sylfaen" w:eastAsia="Calibri" w:hAnsi="Sylfaen"/>
          <w:sz w:val="18"/>
          <w:szCs w:val="22"/>
          <w:lang w:val="ka-GE"/>
        </w:rPr>
        <w:t xml:space="preserve">, </w:t>
      </w:r>
      <w:r w:rsidR="002630C9" w:rsidRPr="00CD4AB5">
        <w:rPr>
          <w:rFonts w:ascii="Sylfaen" w:eastAsia="Calibri" w:hAnsi="Sylfaen"/>
          <w:sz w:val="18"/>
          <w:szCs w:val="22"/>
          <w:lang w:val="ka-GE"/>
        </w:rPr>
        <w:t>Georgia</w:t>
      </w:r>
    </w:p>
    <w:bookmarkEnd w:id="2"/>
    <w:p w14:paraId="0BEA3DD1" w14:textId="2D374A96" w:rsidR="00503A56" w:rsidRDefault="00503A56" w:rsidP="00462EF9">
      <w:pPr>
        <w:ind w:left="-284"/>
        <w:rPr>
          <w:rFonts w:ascii="Sylfaen" w:hAnsi="Sylfaen"/>
        </w:rPr>
      </w:pPr>
    </w:p>
    <w:p w14:paraId="3C4E3147" w14:textId="694139BB" w:rsidR="00D42B91" w:rsidRDefault="00D42B91" w:rsidP="00462EF9">
      <w:pPr>
        <w:ind w:left="-284"/>
        <w:rPr>
          <w:rFonts w:ascii="Sylfaen" w:hAnsi="Sylfaen"/>
        </w:rPr>
      </w:pPr>
    </w:p>
    <w:p w14:paraId="11AA7C14" w14:textId="77777777" w:rsidR="00D42B91" w:rsidRPr="00D42B91" w:rsidRDefault="00D42B91" w:rsidP="00462EF9">
      <w:pPr>
        <w:ind w:left="-284"/>
        <w:rPr>
          <w:rFonts w:ascii="Sylfaen" w:hAnsi="Sylfaen"/>
        </w:rPr>
      </w:pPr>
    </w:p>
    <w:p w14:paraId="5317B6C8" w14:textId="407B0A9E" w:rsidR="00D42B91" w:rsidRPr="00D42B91" w:rsidRDefault="00D42B91" w:rsidP="00462EF9">
      <w:pPr>
        <w:ind w:left="-284"/>
        <w:rPr>
          <w:rFonts w:ascii="Sylfaen" w:hAnsi="Sylfaen"/>
        </w:rPr>
      </w:pPr>
    </w:p>
    <w:p w14:paraId="4B531A1A" w14:textId="4E1D34F5" w:rsidR="00D42B91" w:rsidRPr="00D42B91" w:rsidRDefault="00D42B91" w:rsidP="00462EF9">
      <w:pPr>
        <w:ind w:left="-284"/>
        <w:rPr>
          <w:rFonts w:ascii="Sylfaen" w:hAnsi="Sylfaen"/>
        </w:rPr>
      </w:pPr>
    </w:p>
    <w:p w14:paraId="518568DB" w14:textId="061468D6" w:rsidR="00D42B91" w:rsidRPr="00D42B91" w:rsidRDefault="00D42B91" w:rsidP="00462EF9">
      <w:pPr>
        <w:ind w:left="-284"/>
        <w:rPr>
          <w:rFonts w:ascii="Sylfaen" w:hAnsi="Sylfaen"/>
        </w:rPr>
      </w:pPr>
    </w:p>
    <w:p w14:paraId="709DE23B" w14:textId="59E42632" w:rsidR="00CD4AB5" w:rsidRPr="00CD4AB5" w:rsidRDefault="00CD4AB5" w:rsidP="00CD4AB5">
      <w:pPr>
        <w:ind w:left="142"/>
        <w:jc w:val="center"/>
        <w:rPr>
          <w:rFonts w:ascii="Sylfaen" w:hAnsi="Sylfaen"/>
          <w:szCs w:val="22"/>
          <w:lang w:val="ka-GE"/>
        </w:rPr>
      </w:pPr>
      <w:r w:rsidRPr="00CD4AB5">
        <w:rPr>
          <w:rFonts w:ascii="Sylfaen" w:hAnsi="Sylfaen"/>
          <w:szCs w:val="22"/>
          <w:lang w:val="ka-GE"/>
        </w:rPr>
        <w:t>ლენტეხი</w:t>
      </w:r>
      <w:r w:rsidR="00EB1455">
        <w:rPr>
          <w:rFonts w:ascii="Sylfaen" w:hAnsi="Sylfaen"/>
          <w:szCs w:val="22"/>
          <w:lang w:val="ka-GE"/>
        </w:rPr>
        <w:t>ს</w:t>
      </w:r>
      <w:r w:rsidRPr="00CD4AB5">
        <w:rPr>
          <w:rFonts w:ascii="Sylfaen" w:hAnsi="Sylfaen"/>
          <w:szCs w:val="22"/>
          <w:lang w:val="ka-GE"/>
        </w:rPr>
        <w:t xml:space="preserve"> და  მესტიის მუნიციპალიტეტების დამაკავშირებელი საავტომობილო გზის მშენებლობის სამუშაოებისთვის საჭირო საპროექტო მომსახურების და საავტომობილო გვირაბის მშენებლობისთვის საჭირო ტექნიკურ-ეკონომიკური დასაბუთების მომზადების მომსახურების გაწევა</w:t>
      </w:r>
    </w:p>
    <w:p w14:paraId="73FCD922" w14:textId="2C8944B5" w:rsidR="00CD4AB5" w:rsidRDefault="00CD4AB5" w:rsidP="00CD4AB5">
      <w:pPr>
        <w:ind w:left="-284"/>
        <w:jc w:val="center"/>
        <w:rPr>
          <w:rFonts w:ascii="Sylfaen" w:hAnsi="Sylfaen"/>
          <w:szCs w:val="22"/>
          <w:lang w:val="ka-GE"/>
        </w:rPr>
      </w:pPr>
    </w:p>
    <w:p w14:paraId="291DAD98" w14:textId="729971E3" w:rsidR="0085386C" w:rsidRDefault="0085386C" w:rsidP="00CD4AB5">
      <w:pPr>
        <w:ind w:left="-284"/>
        <w:jc w:val="center"/>
        <w:rPr>
          <w:rFonts w:ascii="Sylfaen" w:hAnsi="Sylfaen"/>
          <w:szCs w:val="22"/>
          <w:lang w:val="ka-GE"/>
        </w:rPr>
      </w:pPr>
    </w:p>
    <w:p w14:paraId="03B31139" w14:textId="77777777" w:rsidR="0085386C" w:rsidRPr="00CD4AB5" w:rsidRDefault="0085386C" w:rsidP="00CD4AB5">
      <w:pPr>
        <w:ind w:left="-284"/>
        <w:jc w:val="center"/>
        <w:rPr>
          <w:rFonts w:ascii="Sylfaen" w:hAnsi="Sylfaen"/>
          <w:szCs w:val="22"/>
          <w:lang w:val="ka-GE"/>
        </w:rPr>
      </w:pPr>
    </w:p>
    <w:p w14:paraId="67A2B6E6" w14:textId="77777777" w:rsidR="004A1B0C" w:rsidRDefault="004A1B0C" w:rsidP="0085386C">
      <w:pPr>
        <w:ind w:left="-284"/>
        <w:jc w:val="center"/>
        <w:rPr>
          <w:rFonts w:ascii="Sylfaen" w:hAnsi="Sylfaen"/>
          <w:sz w:val="28"/>
          <w:szCs w:val="22"/>
          <w:lang w:val="ka-GE"/>
        </w:rPr>
      </w:pPr>
      <w:r>
        <w:rPr>
          <w:rFonts w:ascii="Sylfaen" w:hAnsi="Sylfaen"/>
          <w:sz w:val="28"/>
          <w:szCs w:val="22"/>
          <w:lang w:val="ka-GE"/>
        </w:rPr>
        <w:t xml:space="preserve">საბოლოო საპროექტო </w:t>
      </w:r>
    </w:p>
    <w:p w14:paraId="46D5BDA4" w14:textId="725AE21B" w:rsidR="0085386C" w:rsidRPr="00CA3011" w:rsidRDefault="004A1B0C" w:rsidP="0085386C">
      <w:pPr>
        <w:ind w:left="-284"/>
        <w:jc w:val="center"/>
        <w:rPr>
          <w:rFonts w:ascii="Sylfaen" w:hAnsi="Sylfaen"/>
          <w:sz w:val="28"/>
          <w:szCs w:val="22"/>
          <w:lang w:val="en-GB"/>
        </w:rPr>
      </w:pPr>
      <w:r>
        <w:rPr>
          <w:rFonts w:ascii="Sylfaen" w:hAnsi="Sylfaen"/>
          <w:sz w:val="28"/>
          <w:szCs w:val="22"/>
          <w:lang w:val="ka-GE"/>
        </w:rPr>
        <w:t>ანგარიში</w:t>
      </w:r>
      <w:r w:rsidR="00CA3011">
        <w:rPr>
          <w:rFonts w:ascii="Sylfaen" w:hAnsi="Sylfaen"/>
          <w:sz w:val="28"/>
          <w:szCs w:val="22"/>
          <w:lang w:val="en-GB"/>
        </w:rPr>
        <w:t xml:space="preserve"> 1</w:t>
      </w:r>
      <w:bookmarkStart w:id="3" w:name="_GoBack"/>
      <w:bookmarkEnd w:id="3"/>
    </w:p>
    <w:p w14:paraId="10D9093C" w14:textId="77777777" w:rsidR="0085386C" w:rsidRDefault="0085386C" w:rsidP="0085386C">
      <w:pPr>
        <w:ind w:left="-284"/>
        <w:jc w:val="center"/>
        <w:rPr>
          <w:rFonts w:ascii="Sylfaen" w:hAnsi="Sylfaen"/>
          <w:szCs w:val="22"/>
          <w:lang w:val="ka-GE"/>
        </w:rPr>
      </w:pPr>
    </w:p>
    <w:p w14:paraId="7143EF4D" w14:textId="77777777" w:rsidR="0085386C" w:rsidRDefault="0085386C" w:rsidP="0085386C">
      <w:pPr>
        <w:ind w:left="-284"/>
        <w:jc w:val="center"/>
        <w:rPr>
          <w:rFonts w:ascii="Sylfaen" w:hAnsi="Sylfaen"/>
          <w:szCs w:val="22"/>
          <w:lang w:val="ka-GE"/>
        </w:rPr>
      </w:pPr>
      <w:r>
        <w:rPr>
          <w:rFonts w:ascii="Sylfaen" w:hAnsi="Sylfaen"/>
          <w:szCs w:val="22"/>
          <w:lang w:val="ka-GE"/>
        </w:rPr>
        <w:t>ლოტი I</w:t>
      </w:r>
    </w:p>
    <w:p w14:paraId="56405921" w14:textId="77777777" w:rsidR="0085386C" w:rsidRDefault="0085386C" w:rsidP="0085386C">
      <w:pPr>
        <w:ind w:left="-284"/>
        <w:jc w:val="center"/>
        <w:rPr>
          <w:rFonts w:ascii="Sylfaen" w:hAnsi="Sylfaen"/>
          <w:szCs w:val="22"/>
          <w:lang w:val="ka-GE"/>
        </w:rPr>
      </w:pPr>
    </w:p>
    <w:p w14:paraId="7DA82013" w14:textId="77777777" w:rsidR="0085386C" w:rsidRDefault="0085386C" w:rsidP="0085386C">
      <w:pPr>
        <w:ind w:left="-284"/>
        <w:jc w:val="center"/>
        <w:rPr>
          <w:rFonts w:ascii="Sylfaen" w:hAnsi="Sylfaen"/>
          <w:sz w:val="28"/>
          <w:szCs w:val="40"/>
          <w:lang w:val="ka-GE"/>
        </w:rPr>
      </w:pPr>
      <w:bookmarkStart w:id="4" w:name="_Hlk512520121"/>
      <w:r>
        <w:rPr>
          <w:rFonts w:ascii="Sylfaen" w:hAnsi="Sylfaen"/>
          <w:sz w:val="28"/>
          <w:szCs w:val="40"/>
          <w:lang w:val="ka-GE"/>
        </w:rPr>
        <w:t>ლენტეხი-სამხრეთ პორტალი</w:t>
      </w:r>
    </w:p>
    <w:bookmarkEnd w:id="4"/>
    <w:p w14:paraId="35E377FB" w14:textId="77777777" w:rsidR="0085386C" w:rsidRDefault="0085386C" w:rsidP="0085386C">
      <w:pPr>
        <w:ind w:left="-284"/>
        <w:jc w:val="center"/>
        <w:rPr>
          <w:rFonts w:ascii="Sylfaen" w:hAnsi="Sylfaen"/>
          <w:szCs w:val="22"/>
          <w:lang w:val="ka-GE"/>
        </w:rPr>
      </w:pPr>
    </w:p>
    <w:p w14:paraId="727EB46B" w14:textId="77777777" w:rsidR="0085386C" w:rsidRDefault="0085386C" w:rsidP="0085386C">
      <w:pPr>
        <w:ind w:left="-284"/>
        <w:jc w:val="center"/>
        <w:rPr>
          <w:rFonts w:ascii="Sylfaen" w:hAnsi="Sylfaen"/>
          <w:szCs w:val="22"/>
          <w:lang w:val="ka-GE"/>
        </w:rPr>
      </w:pPr>
    </w:p>
    <w:p w14:paraId="01DC5DB8" w14:textId="76ED11E8" w:rsidR="0085386C" w:rsidRPr="0085386C" w:rsidRDefault="0085386C" w:rsidP="0085386C">
      <w:pPr>
        <w:ind w:left="-284"/>
        <w:jc w:val="center"/>
        <w:rPr>
          <w:rFonts w:ascii="Sylfaen" w:hAnsi="Sylfaen"/>
          <w:szCs w:val="22"/>
          <w:lang w:val="en-US"/>
        </w:rPr>
      </w:pPr>
      <w:r>
        <w:rPr>
          <w:rFonts w:ascii="Sylfaen" w:hAnsi="Sylfaen"/>
          <w:szCs w:val="22"/>
          <w:lang w:val="ka-GE"/>
        </w:rPr>
        <w:t>ტომი   V</w:t>
      </w:r>
      <w:r>
        <w:rPr>
          <w:rFonts w:ascii="Sylfaen" w:hAnsi="Sylfaen"/>
          <w:szCs w:val="22"/>
          <w:lang w:val="en-US"/>
        </w:rPr>
        <w:t>II</w:t>
      </w:r>
    </w:p>
    <w:p w14:paraId="7A3D2BF2" w14:textId="77777777" w:rsidR="0085386C" w:rsidRDefault="0085386C" w:rsidP="0085386C">
      <w:pPr>
        <w:ind w:left="-284"/>
        <w:jc w:val="center"/>
        <w:rPr>
          <w:rFonts w:ascii="Sylfaen" w:hAnsi="Sylfaen"/>
          <w:szCs w:val="22"/>
          <w:lang w:val="ka-GE"/>
        </w:rPr>
      </w:pPr>
    </w:p>
    <w:p w14:paraId="4632E753" w14:textId="777B8908" w:rsidR="00CD4AB5" w:rsidRPr="00CD4AB5" w:rsidRDefault="0085386C" w:rsidP="00CD4AB5">
      <w:pPr>
        <w:ind w:left="-284"/>
        <w:jc w:val="center"/>
        <w:rPr>
          <w:rFonts w:ascii="Sylfaen" w:hAnsi="Sylfaen"/>
          <w:szCs w:val="22"/>
          <w:lang w:val="ka-GE"/>
        </w:rPr>
      </w:pPr>
      <w:r w:rsidRPr="0085386C">
        <w:rPr>
          <w:rFonts w:ascii="Sylfaen" w:hAnsi="Sylfaen"/>
          <w:sz w:val="32"/>
          <w:szCs w:val="22"/>
          <w:u w:val="single"/>
          <w:lang w:val="ka-GE"/>
        </w:rPr>
        <w:t>არქიოლოგიისა და არქიტექტურის ძეგლების კვლევის ანგარიში</w:t>
      </w:r>
    </w:p>
    <w:p w14:paraId="29E13598" w14:textId="77777777" w:rsidR="00CD4AB5" w:rsidRPr="00CD4AB5" w:rsidRDefault="00CD4AB5" w:rsidP="00CD4AB5">
      <w:pPr>
        <w:ind w:left="-284"/>
        <w:jc w:val="center"/>
        <w:rPr>
          <w:rFonts w:ascii="Sylfaen" w:hAnsi="Sylfaen"/>
          <w:szCs w:val="22"/>
          <w:lang w:val="ka-GE"/>
        </w:rPr>
      </w:pPr>
    </w:p>
    <w:p w14:paraId="3FD1C4E9" w14:textId="77777777" w:rsidR="00CD4AB5" w:rsidRDefault="00CD4AB5" w:rsidP="00CD4AB5">
      <w:pPr>
        <w:rPr>
          <w:rFonts w:ascii="Sylfaen" w:hAnsi="Sylfaen"/>
          <w:szCs w:val="22"/>
          <w:lang w:val="ka-GE"/>
        </w:rPr>
      </w:pPr>
    </w:p>
    <w:p w14:paraId="243F1812" w14:textId="77777777" w:rsidR="00F722D7" w:rsidRDefault="00F722D7" w:rsidP="00CD4AB5">
      <w:pPr>
        <w:rPr>
          <w:rFonts w:ascii="Sylfaen" w:hAnsi="Sylfaen"/>
          <w:szCs w:val="22"/>
          <w:lang w:val="ka-GE"/>
        </w:rPr>
      </w:pPr>
    </w:p>
    <w:p w14:paraId="238B2AE8" w14:textId="77777777" w:rsidR="00F722D7" w:rsidRDefault="00F722D7" w:rsidP="00CD4AB5">
      <w:pPr>
        <w:rPr>
          <w:rFonts w:ascii="Sylfaen" w:hAnsi="Sylfaen"/>
          <w:szCs w:val="22"/>
          <w:lang w:val="ka-GE"/>
        </w:rPr>
      </w:pPr>
    </w:p>
    <w:p w14:paraId="2CF9BAE2" w14:textId="77777777" w:rsidR="00F722D7" w:rsidRDefault="00F722D7" w:rsidP="00CD4AB5">
      <w:pPr>
        <w:rPr>
          <w:rFonts w:ascii="Sylfaen" w:hAnsi="Sylfaen"/>
          <w:szCs w:val="22"/>
          <w:lang w:val="ka-GE"/>
        </w:rPr>
      </w:pPr>
    </w:p>
    <w:p w14:paraId="03833736" w14:textId="77777777" w:rsidR="00F722D7" w:rsidRDefault="00F722D7" w:rsidP="00CD4AB5">
      <w:pPr>
        <w:rPr>
          <w:rFonts w:ascii="Sylfaen" w:hAnsi="Sylfaen"/>
          <w:szCs w:val="22"/>
          <w:lang w:val="ka-GE"/>
        </w:rPr>
      </w:pPr>
    </w:p>
    <w:p w14:paraId="5BE9D48D" w14:textId="77777777" w:rsidR="00F722D7" w:rsidRDefault="00F722D7" w:rsidP="00CD4AB5">
      <w:pPr>
        <w:rPr>
          <w:rFonts w:ascii="Sylfaen" w:hAnsi="Sylfaen"/>
          <w:szCs w:val="22"/>
          <w:lang w:val="ka-GE"/>
        </w:rPr>
      </w:pPr>
    </w:p>
    <w:p w14:paraId="348C1F6F" w14:textId="77777777" w:rsidR="00F722D7" w:rsidRDefault="00F722D7" w:rsidP="00CD4AB5">
      <w:pPr>
        <w:rPr>
          <w:rFonts w:ascii="Sylfaen" w:hAnsi="Sylfaen"/>
          <w:szCs w:val="22"/>
          <w:lang w:val="ka-GE"/>
        </w:rPr>
      </w:pPr>
    </w:p>
    <w:p w14:paraId="7E9EA29D" w14:textId="77777777" w:rsidR="00F722D7" w:rsidRDefault="00F722D7" w:rsidP="00CD4AB5">
      <w:pPr>
        <w:rPr>
          <w:rFonts w:ascii="Sylfaen" w:hAnsi="Sylfaen"/>
          <w:szCs w:val="22"/>
          <w:lang w:val="ka-GE"/>
        </w:rPr>
      </w:pPr>
    </w:p>
    <w:p w14:paraId="26D15134" w14:textId="77777777" w:rsidR="00F722D7" w:rsidRDefault="00F722D7" w:rsidP="00CD4AB5">
      <w:pPr>
        <w:rPr>
          <w:rFonts w:ascii="Sylfaen" w:hAnsi="Sylfaen"/>
          <w:szCs w:val="22"/>
          <w:lang w:val="ka-GE"/>
        </w:rPr>
      </w:pPr>
    </w:p>
    <w:p w14:paraId="47250E95" w14:textId="77777777" w:rsidR="00F722D7" w:rsidRDefault="00F722D7" w:rsidP="00CD4AB5">
      <w:pPr>
        <w:rPr>
          <w:rFonts w:ascii="Sylfaen" w:hAnsi="Sylfaen"/>
          <w:szCs w:val="22"/>
          <w:lang w:val="ka-GE"/>
        </w:rPr>
      </w:pPr>
    </w:p>
    <w:p w14:paraId="73AD4A09" w14:textId="77777777" w:rsidR="00F722D7" w:rsidRPr="00CD4AB5" w:rsidRDefault="00F722D7" w:rsidP="00CD4AB5">
      <w:pPr>
        <w:rPr>
          <w:rFonts w:ascii="Sylfaen" w:hAnsi="Sylfaen"/>
          <w:szCs w:val="22"/>
          <w:lang w:val="ka-GE"/>
        </w:rPr>
      </w:pPr>
    </w:p>
    <w:p w14:paraId="6D7BFD6D" w14:textId="77777777" w:rsidR="00CD4AB5" w:rsidRPr="00CD4AB5" w:rsidRDefault="00CD4AB5" w:rsidP="00CD4AB5">
      <w:pPr>
        <w:ind w:left="-284"/>
        <w:jc w:val="center"/>
        <w:rPr>
          <w:rFonts w:ascii="Sylfaen" w:hAnsi="Sylfaen"/>
          <w:szCs w:val="22"/>
          <w:lang w:val="ka-GE"/>
        </w:rPr>
      </w:pPr>
    </w:p>
    <w:p w14:paraId="455892CE" w14:textId="2C66FFC0" w:rsidR="00D42B91" w:rsidRPr="00EF1775" w:rsidRDefault="00CD4AB5" w:rsidP="00F722D7">
      <w:pPr>
        <w:ind w:left="-284"/>
        <w:jc w:val="center"/>
        <w:rPr>
          <w:rFonts w:ascii="Sylfaen" w:hAnsi="Sylfaen"/>
          <w:szCs w:val="22"/>
          <w:lang w:val="ka-GE"/>
        </w:rPr>
      </w:pPr>
      <w:r w:rsidRPr="00CD4AB5">
        <w:rPr>
          <w:rFonts w:ascii="Sylfaen" w:hAnsi="Sylfaen"/>
          <w:szCs w:val="22"/>
          <w:lang w:val="ka-GE"/>
        </w:rPr>
        <w:t>თბილისი 201</w:t>
      </w:r>
      <w:r w:rsidR="00752BDE">
        <w:rPr>
          <w:rFonts w:ascii="Sylfaen" w:hAnsi="Sylfaen"/>
          <w:szCs w:val="22"/>
          <w:lang w:val="ka-GE"/>
        </w:rPr>
        <w:t>9</w:t>
      </w:r>
    </w:p>
    <w:sectPr w:rsidR="00D42B91" w:rsidRPr="00EF1775" w:rsidSect="00D42B91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EF2"/>
    <w:rsid w:val="002630C9"/>
    <w:rsid w:val="00462EF9"/>
    <w:rsid w:val="0046513E"/>
    <w:rsid w:val="004A1B0C"/>
    <w:rsid w:val="00503A56"/>
    <w:rsid w:val="00514EF2"/>
    <w:rsid w:val="006A4A0B"/>
    <w:rsid w:val="00752BDE"/>
    <w:rsid w:val="0085386C"/>
    <w:rsid w:val="00B90180"/>
    <w:rsid w:val="00CA3011"/>
    <w:rsid w:val="00CD4AB5"/>
    <w:rsid w:val="00D16CAD"/>
    <w:rsid w:val="00D42B91"/>
    <w:rsid w:val="00D8020E"/>
    <w:rsid w:val="00EB1455"/>
    <w:rsid w:val="00EF1775"/>
    <w:rsid w:val="00F72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112D0"/>
  <w15:chartTrackingRefBased/>
  <w15:docId w15:val="{881DD585-2FD7-41C6-B69C-C5652DEED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B91"/>
    <w:pPr>
      <w:spacing w:after="0" w:line="240" w:lineRule="auto"/>
      <w:jc w:val="both"/>
    </w:pPr>
    <w:rPr>
      <w:rFonts w:ascii="Trebuchet MS" w:eastAsia="Times New Roman" w:hAnsi="Trebuchet MS" w:cs="Times New Roman"/>
      <w:szCs w:val="20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2B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B91"/>
    <w:rPr>
      <w:rFonts w:ascii="Segoe UI" w:eastAsia="Times New Roman" w:hAnsi="Segoe UI" w:cs="Segoe UI"/>
      <w:sz w:val="18"/>
      <w:szCs w:val="18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53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omen omenuser</dc:creator>
  <cp:keywords/>
  <dc:description/>
  <cp:lastModifiedBy>omen omenuser</cp:lastModifiedBy>
  <cp:revision>13</cp:revision>
  <cp:lastPrinted>2019-05-27T07:32:00Z</cp:lastPrinted>
  <dcterms:created xsi:type="dcterms:W3CDTF">2018-04-25T12:48:00Z</dcterms:created>
  <dcterms:modified xsi:type="dcterms:W3CDTF">2019-05-27T07:32:00Z</dcterms:modified>
</cp:coreProperties>
</file>